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2707005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D7B6C1C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C71AEB">
        <w:rPr>
          <w:b/>
          <w:sz w:val="36"/>
          <w:szCs w:val="36"/>
        </w:rPr>
        <w:t xml:space="preserve">   </w:t>
      </w:r>
      <w:r w:rsidR="000C7DB2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     </w:t>
      </w:r>
      <w:r w:rsidRPr="005715EC">
        <w:rPr>
          <w:sz w:val="28"/>
          <w:szCs w:val="28"/>
        </w:rPr>
        <w:t xml:space="preserve"> №</w:t>
      </w:r>
      <w:r w:rsidR="00245D03">
        <w:rPr>
          <w:sz w:val="28"/>
          <w:szCs w:val="28"/>
        </w:rPr>
        <w:t>114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D65FB7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 w:colFirst="0" w:colLast="0"/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>б утверждении промежуточного ликвидационного</w:t>
            </w:r>
            <w:r w:rsidR="00E30D23">
              <w:rPr>
                <w:b/>
                <w:bCs/>
                <w:sz w:val="28"/>
                <w:szCs w:val="28"/>
              </w:rPr>
              <w:t xml:space="preserve"> баланса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 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r w:rsidR="00D65FB7">
              <w:rPr>
                <w:b/>
                <w:bCs/>
                <w:sz w:val="28"/>
                <w:szCs w:val="28"/>
              </w:rPr>
              <w:t>Красносельское</w:t>
            </w:r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</w:p>
        </w:tc>
      </w:tr>
      <w:bookmarkEnd w:id="0"/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0C7DB2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</w:t>
      </w:r>
      <w:r w:rsidR="00C71AEB">
        <w:rPr>
          <w:sz w:val="28"/>
          <w:szCs w:val="28"/>
        </w:rPr>
        <w:t xml:space="preserve"> А</w:t>
      </w:r>
      <w:r w:rsidR="00C71AEB">
        <w:rPr>
          <w:sz w:val="28"/>
          <w:szCs w:val="28"/>
        </w:rPr>
        <w:t>д</w:t>
      </w:r>
      <w:r w:rsidR="00C71AEB">
        <w:rPr>
          <w:sz w:val="28"/>
          <w:szCs w:val="28"/>
        </w:rPr>
        <w:t>министрации</w:t>
      </w:r>
      <w:r w:rsidR="00DD21D3" w:rsidRPr="005715EC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r w:rsidR="00D65FB7" w:rsidRPr="00D65FB7">
        <w:rPr>
          <w:bCs/>
          <w:sz w:val="28"/>
          <w:szCs w:val="28"/>
        </w:rPr>
        <w:t>Красносельское</w:t>
      </w:r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DA3A91">
        <w:rPr>
          <w:sz w:val="28"/>
          <w:szCs w:val="28"/>
        </w:rPr>
        <w:t xml:space="preserve"> </w:t>
      </w:r>
      <w:proofErr w:type="spellStart"/>
      <w:r w:rsidR="00D65FB7">
        <w:rPr>
          <w:sz w:val="28"/>
          <w:szCs w:val="28"/>
        </w:rPr>
        <w:t>Заплетаеву</w:t>
      </w:r>
      <w:proofErr w:type="spellEnd"/>
      <w:r w:rsidR="00D65FB7">
        <w:rPr>
          <w:sz w:val="28"/>
          <w:szCs w:val="28"/>
        </w:rPr>
        <w:t xml:space="preserve"> В.Н.</w:t>
      </w:r>
      <w:r w:rsidR="00E2206C">
        <w:rPr>
          <w:sz w:val="28"/>
          <w:szCs w:val="28"/>
        </w:rPr>
        <w:t xml:space="preserve"> </w:t>
      </w:r>
      <w:r w:rsidR="006F6333" w:rsidRPr="005715EC">
        <w:rPr>
          <w:sz w:val="28"/>
          <w:szCs w:val="28"/>
        </w:rPr>
        <w:t xml:space="preserve">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</w:t>
      </w:r>
      <w:r w:rsidR="006F6333" w:rsidRPr="005715EC">
        <w:rPr>
          <w:rFonts w:eastAsiaTheme="minorHAnsi"/>
          <w:sz w:val="28"/>
          <w:szCs w:val="28"/>
          <w:lang w:eastAsia="en-US"/>
        </w:rPr>
        <w:t>о</w:t>
      </w:r>
      <w:r w:rsidR="006F6333" w:rsidRPr="005715EC">
        <w:rPr>
          <w:rFonts w:eastAsiaTheme="minorHAnsi"/>
          <w:sz w:val="28"/>
          <w:szCs w:val="28"/>
          <w:lang w:eastAsia="en-US"/>
        </w:rPr>
        <w:t>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DB2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BD3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182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4CCF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2D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03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6D4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802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BD1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188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8D3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AEB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B7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A91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06C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0D23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8B8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6F4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35ADC-C4B4-4C08-BF2F-C5ADC9CE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2022-03-05T10:11:00Z</cp:lastPrinted>
  <dcterms:created xsi:type="dcterms:W3CDTF">2022-02-14T11:07:00Z</dcterms:created>
  <dcterms:modified xsi:type="dcterms:W3CDTF">2022-03-05T10:12:00Z</dcterms:modified>
</cp:coreProperties>
</file>